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94DDA" w14:textId="77777777" w:rsidR="008112AA" w:rsidRDefault="008112AA" w:rsidP="008112AA">
      <w:pPr>
        <w:suppressAutoHyphens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val="en-US" w:eastAsia="hi-IN" w:bidi="hi-IN"/>
        </w:rPr>
      </w:pPr>
      <w:r>
        <w:rPr>
          <w:rFonts w:ascii="Century Gothic" w:eastAsia="Times New Roman CYR" w:hAnsi="Century Gothic"/>
          <w:b/>
          <w:bCs/>
          <w:noProof/>
          <w:kern w:val="1"/>
          <w:sz w:val="20"/>
          <w:szCs w:val="20"/>
          <w:lang w:eastAsia="hi-IN" w:bidi="hi-IN"/>
        </w:rPr>
        <w:drawing>
          <wp:anchor distT="0" distB="0" distL="114300" distR="114300" simplePos="0" relativeHeight="251659264" behindDoc="0" locked="0" layoutInCell="1" allowOverlap="1" wp14:anchorId="4325D364" wp14:editId="3DF4D630">
            <wp:simplePos x="0" y="0"/>
            <wp:positionH relativeFrom="column">
              <wp:posOffset>72651</wp:posOffset>
            </wp:positionH>
            <wp:positionV relativeFrom="paragraph">
              <wp:posOffset>299</wp:posOffset>
            </wp:positionV>
            <wp:extent cx="2198370" cy="829310"/>
            <wp:effectExtent l="0" t="0" r="0" b="8890"/>
            <wp:wrapSquare wrapText="bothSides"/>
            <wp:docPr id="1468648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648002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37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1C86CE" w14:textId="77777777" w:rsidR="008112AA" w:rsidRPr="009405B1" w:rsidRDefault="008112AA" w:rsidP="008112AA">
      <w:pPr>
        <w:suppressAutoHyphens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405B1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ПРОФЕСИОНАЛНА ГИМНАЗИЯ ПО ТУРИЗЪМ</w:t>
      </w:r>
    </w:p>
    <w:p w14:paraId="266C41D0" w14:textId="77777777" w:rsidR="008112AA" w:rsidRPr="009405B1" w:rsidRDefault="008112AA" w:rsidP="008112AA">
      <w:pPr>
        <w:suppressAutoHyphens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405B1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„ПРОФЕСОР Д-Р АСЕН ЗЛАТАРОВ” – ВАРНА</w:t>
      </w:r>
    </w:p>
    <w:p w14:paraId="22258C26" w14:textId="77777777" w:rsidR="008112AA" w:rsidRPr="00320E6B" w:rsidRDefault="008112AA" w:rsidP="008112AA">
      <w:pPr>
        <w:suppressAutoHyphens/>
        <w:jc w:val="right"/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</w:pPr>
      <w:r w:rsidRPr="00320E6B"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  <w:t xml:space="preserve">гр. Варна, ул. „Найден Геров“ №1 тел: 052/642671; </w:t>
      </w:r>
    </w:p>
    <w:p w14:paraId="157E6181" w14:textId="77777777" w:rsidR="008112AA" w:rsidRPr="00320E6B" w:rsidRDefault="008112AA" w:rsidP="008112AA">
      <w:pPr>
        <w:suppressAutoHyphens/>
        <w:jc w:val="right"/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</w:pPr>
      <w:r w:rsidRPr="00320E6B"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  <w:t>052/642669; 052/642667; e-mail: info-403534@edu.mon.bg</w:t>
      </w:r>
    </w:p>
    <w:p w14:paraId="608B50D8" w14:textId="6A8AE50C" w:rsidR="008112AA" w:rsidRPr="008112AA" w:rsidRDefault="008112AA" w:rsidP="008112AA">
      <w:pPr>
        <w:spacing w:line="360" w:lineRule="auto"/>
        <w:jc w:val="center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D55326" wp14:editId="785B885A">
                <wp:simplePos x="0" y="0"/>
                <wp:positionH relativeFrom="column">
                  <wp:posOffset>-2250589</wp:posOffset>
                </wp:positionH>
                <wp:positionV relativeFrom="paragraph">
                  <wp:posOffset>55208</wp:posOffset>
                </wp:positionV>
                <wp:extent cx="6508376" cy="0"/>
                <wp:effectExtent l="0" t="0" r="0" b="0"/>
                <wp:wrapNone/>
                <wp:docPr id="6327508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837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22FADF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7.2pt,4.35pt" to="335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" strokecolor="black [3213]">
                <v:stroke joinstyle="miter"/>
              </v:line>
            </w:pict>
          </mc:Fallback>
        </mc:AlternateContent>
      </w:r>
    </w:p>
    <w:p w14:paraId="66383477" w14:textId="3C9FFBCA" w:rsidR="00A244BA" w:rsidRPr="00530ECD" w:rsidRDefault="004151AE" w:rsidP="00C43699">
      <w:pPr>
        <w:spacing w:line="360" w:lineRule="auto"/>
        <w:jc w:val="center"/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  <w:lang w:val="en-US"/>
        </w:rPr>
      </w:pPr>
      <w:r w:rsidRPr="00530ECD"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  <w:t>СПОРАЗУМЕНИЕ</w:t>
      </w:r>
    </w:p>
    <w:p w14:paraId="6E83F91D" w14:textId="37B5AD93" w:rsidR="004151AE" w:rsidRPr="00530ECD" w:rsidRDefault="004151AE" w:rsidP="00C43699">
      <w:pPr>
        <w:spacing w:line="360" w:lineRule="auto"/>
        <w:jc w:val="center"/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  <w:t xml:space="preserve">ЗА ЗАПОЧВАНЕ </w:t>
      </w:r>
      <w:r w:rsidR="007E0344" w:rsidRPr="00530ECD"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  <w:t xml:space="preserve">НА </w:t>
      </w:r>
      <w:r w:rsidR="00A244BA" w:rsidRPr="00530ECD"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  <w:t>ПРОЦЕДУРА</w:t>
      </w:r>
      <w:r w:rsidR="007E0344" w:rsidRPr="00530ECD"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  <w:t xml:space="preserve"> </w:t>
      </w:r>
      <w:r w:rsidR="00A244BA" w:rsidRPr="00530ECD"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  <w:t>ПО</w:t>
      </w:r>
      <w:r w:rsidRPr="00530ECD"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  <w:t xml:space="preserve"> МЕДИАЦИЯ</w:t>
      </w:r>
    </w:p>
    <w:p w14:paraId="7A425F42" w14:textId="77777777" w:rsidR="004151AE" w:rsidRPr="00711569" w:rsidRDefault="004151AE" w:rsidP="00C43699">
      <w:pPr>
        <w:spacing w:line="360" w:lineRule="auto"/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</w:pPr>
    </w:p>
    <w:p w14:paraId="1602FF83" w14:textId="292824AC" w:rsidR="00622A62" w:rsidRPr="00530ECD" w:rsidRDefault="004151AE" w:rsidP="00711569">
      <w:pPr>
        <w:spacing w:line="360" w:lineRule="auto"/>
        <w:ind w:left="708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bCs/>
          <w:color w:val="000000" w:themeColor="text1"/>
          <w:sz w:val="22"/>
          <w:szCs w:val="22"/>
        </w:rPr>
        <w:t xml:space="preserve">Днес, ........................., в гр. Варна, се сключи </w:t>
      </w:r>
      <w:r w:rsidR="00F10174" w:rsidRPr="00530ECD">
        <w:rPr>
          <w:rFonts w:ascii="Century Gothic" w:eastAsia="Apple SD Gothic Neo Light" w:hAnsi="Century Gothic"/>
          <w:bCs/>
          <w:color w:val="000000" w:themeColor="text1"/>
          <w:sz w:val="22"/>
          <w:szCs w:val="22"/>
        </w:rPr>
        <w:t>настоящото</w:t>
      </w:r>
      <w:r w:rsidRPr="00530ECD">
        <w:rPr>
          <w:rFonts w:ascii="Century Gothic" w:eastAsia="Apple SD Gothic Neo Light" w:hAnsi="Century Gothic"/>
          <w:bCs/>
          <w:color w:val="000000" w:themeColor="text1"/>
          <w:sz w:val="22"/>
          <w:szCs w:val="22"/>
        </w:rPr>
        <w:t xml:space="preserve"> споразумение за медиация,</w:t>
      </w:r>
      <w:r w:rsidR="00F10174" w:rsidRPr="00530ECD">
        <w:rPr>
          <w:rFonts w:ascii="Century Gothic" w:eastAsia="Apple SD Gothic Neo Light" w:hAnsi="Century Gothic"/>
          <w:bCs/>
          <w:color w:val="000000" w:themeColor="text1"/>
          <w:sz w:val="22"/>
          <w:szCs w:val="22"/>
        </w:rPr>
        <w:t xml:space="preserve">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между</w:t>
      </w:r>
      <w:r w:rsidR="00C43699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:</w:t>
      </w:r>
    </w:p>
    <w:p w14:paraId="42B73137" w14:textId="239F3A3C" w:rsidR="00F24B9A" w:rsidRPr="00530ECD" w:rsidRDefault="00F24B9A" w:rsidP="00711569">
      <w:pPr>
        <w:spacing w:line="360" w:lineRule="auto"/>
        <w:ind w:firstLine="708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1. </w:t>
      </w:r>
      <w:r w:rsidR="00622A62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…………………………………………………………………………………………………</w:t>
      </w:r>
    </w:p>
    <w:p w14:paraId="5C31E504" w14:textId="4DCED5C7" w:rsidR="004151AE" w:rsidRPr="00530ECD" w:rsidRDefault="00711569" w:rsidP="00711569">
      <w:pPr>
        <w:tabs>
          <w:tab w:val="left" w:pos="180"/>
        </w:tabs>
        <w:suppressAutoHyphens/>
        <w:overflowPunct w:val="0"/>
        <w:autoSpaceDN/>
        <w:adjustRightInd/>
        <w:spacing w:line="360" w:lineRule="auto"/>
        <w:jc w:val="both"/>
        <w:textAlignment w:val="baseline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ab/>
      </w:r>
      <w:r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ab/>
      </w:r>
      <w:r w:rsidR="004151AE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и</w:t>
      </w:r>
    </w:p>
    <w:p w14:paraId="012BBA2D" w14:textId="19E5ECE9" w:rsidR="004151AE" w:rsidRPr="00530ECD" w:rsidRDefault="004151AE" w:rsidP="00711569">
      <w:pPr>
        <w:spacing w:line="360" w:lineRule="auto"/>
        <w:ind w:firstLine="708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2. </w:t>
      </w:r>
      <w:r w:rsidR="00622A62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…………………………………………………………………………………………………</w:t>
      </w:r>
    </w:p>
    <w:p w14:paraId="253E8FC6" w14:textId="24F51665" w:rsidR="004151AE" w:rsidRPr="00530ECD" w:rsidRDefault="004151AE" w:rsidP="00711569">
      <w:pPr>
        <w:spacing w:line="360" w:lineRule="auto"/>
        <w:ind w:firstLine="708"/>
        <w:jc w:val="both"/>
        <w:rPr>
          <w:rFonts w:ascii="Century Gothic" w:eastAsia="Apple SD Gothic Neo Light" w:hAnsi="Century Gothic"/>
          <w:b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b/>
          <w:color w:val="000000" w:themeColor="text1"/>
          <w:sz w:val="22"/>
          <w:szCs w:val="22"/>
        </w:rPr>
        <w:t xml:space="preserve">наричани </w:t>
      </w:r>
      <w:r w:rsidR="00A244BA" w:rsidRPr="00530ECD">
        <w:rPr>
          <w:rFonts w:ascii="Century Gothic" w:eastAsia="Apple SD Gothic Neo Light" w:hAnsi="Century Gothic"/>
          <w:b/>
          <w:color w:val="000000" w:themeColor="text1"/>
          <w:sz w:val="22"/>
          <w:szCs w:val="22"/>
        </w:rPr>
        <w:t xml:space="preserve">за краткост </w:t>
      </w:r>
      <w:r w:rsidRPr="00530ECD">
        <w:rPr>
          <w:rFonts w:ascii="Century Gothic" w:eastAsia="Apple SD Gothic Neo Light" w:hAnsi="Century Gothic"/>
          <w:b/>
          <w:color w:val="000000" w:themeColor="text1"/>
          <w:sz w:val="22"/>
          <w:szCs w:val="22"/>
        </w:rPr>
        <w:t>“Страни”</w:t>
      </w:r>
    </w:p>
    <w:p w14:paraId="040C3727" w14:textId="77777777" w:rsidR="00F10174" w:rsidRPr="00530ECD" w:rsidRDefault="00F10174" w:rsidP="00711569">
      <w:pPr>
        <w:spacing w:line="360" w:lineRule="auto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</w:p>
    <w:p w14:paraId="6C1E52DA" w14:textId="215CE6BA" w:rsidR="004151AE" w:rsidRPr="00530ECD" w:rsidRDefault="004151AE" w:rsidP="00711569">
      <w:pPr>
        <w:spacing w:line="360" w:lineRule="auto"/>
        <w:ind w:firstLine="708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и </w:t>
      </w:r>
    </w:p>
    <w:p w14:paraId="62E5F5F0" w14:textId="77777777" w:rsidR="00622A62" w:rsidRPr="00530ECD" w:rsidRDefault="00622A62" w:rsidP="00711569">
      <w:pPr>
        <w:spacing w:line="360" w:lineRule="auto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</w:p>
    <w:p w14:paraId="10CED35D" w14:textId="4ABEF7AA" w:rsidR="007E0344" w:rsidRPr="00530ECD" w:rsidRDefault="004151AE" w:rsidP="00711569">
      <w:pPr>
        <w:spacing w:line="360" w:lineRule="auto"/>
        <w:ind w:firstLine="708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3.</w:t>
      </w:r>
      <w:r w:rsidR="00622A62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…………………………………………………………………………………………………</w:t>
      </w:r>
    </w:p>
    <w:p w14:paraId="730C7061" w14:textId="21FAC838" w:rsidR="00C43699" w:rsidRPr="00530ECD" w:rsidRDefault="00F475DB" w:rsidP="00711569">
      <w:pPr>
        <w:spacing w:line="360" w:lineRule="auto"/>
        <w:ind w:firstLine="708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b/>
          <w:color w:val="000000" w:themeColor="text1"/>
          <w:sz w:val="22"/>
          <w:szCs w:val="22"/>
        </w:rPr>
        <w:t>като медиатор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, </w:t>
      </w:r>
      <w:r w:rsidR="004151AE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вписан </w:t>
      </w:r>
      <w:r w:rsidR="00F10174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в Р</w:t>
      </w:r>
      <w:r w:rsidR="004151AE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егистър</w:t>
      </w:r>
      <w:r w:rsidR="00F10174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а</w:t>
      </w:r>
      <w:r w:rsidR="004151AE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на медиаторите </w:t>
      </w:r>
      <w:r w:rsidR="00F10174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към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ЦМУЗ</w:t>
      </w:r>
      <w:r w:rsidR="00C43699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….</w:t>
      </w:r>
      <w:r w:rsidR="00F10174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………</w:t>
      </w:r>
      <w:r w:rsidR="00C43699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………………</w:t>
      </w:r>
    </w:p>
    <w:p w14:paraId="0F5FBE0F" w14:textId="77777777" w:rsidR="001B1E9B" w:rsidRPr="00530ECD" w:rsidRDefault="001B1E9B" w:rsidP="00711569">
      <w:pPr>
        <w:spacing w:line="360" w:lineRule="auto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</w:p>
    <w:p w14:paraId="3B77667A" w14:textId="4F93CAFC" w:rsidR="001B1E9B" w:rsidRPr="00530ECD" w:rsidRDefault="001B1E9B" w:rsidP="00711569">
      <w:pPr>
        <w:spacing w:line="360" w:lineRule="auto"/>
        <w:ind w:firstLine="708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4. …………………………………………………………………………………………</w:t>
      </w:r>
      <w:r w:rsidR="00C43699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……...</w:t>
      </w:r>
    </w:p>
    <w:p w14:paraId="6EA3382D" w14:textId="2ED84871" w:rsidR="001B1E9B" w:rsidRPr="00530ECD" w:rsidRDefault="001B1E9B" w:rsidP="00711569">
      <w:pPr>
        <w:spacing w:line="360" w:lineRule="auto"/>
        <w:ind w:firstLine="708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b/>
          <w:color w:val="000000" w:themeColor="text1"/>
          <w:sz w:val="22"/>
          <w:szCs w:val="22"/>
        </w:rPr>
        <w:t>като медиатор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, вписан в Регистъра на медиаторите към ЦМУЗ …………………………</w:t>
      </w:r>
      <w:r w:rsidR="00C43699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.</w:t>
      </w:r>
    </w:p>
    <w:p w14:paraId="570830BA" w14:textId="77777777" w:rsidR="004151AE" w:rsidRPr="00530ECD" w:rsidRDefault="004151AE" w:rsidP="00711569">
      <w:pPr>
        <w:spacing w:line="360" w:lineRule="auto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</w:p>
    <w:p w14:paraId="2BEB0309" w14:textId="3EB214CC" w:rsidR="001B1E9B" w:rsidRPr="00530ECD" w:rsidRDefault="00F10174" w:rsidP="00711569">
      <w:pPr>
        <w:pStyle w:val="Heading1"/>
        <w:keepNext/>
        <w:numPr>
          <w:ilvl w:val="0"/>
          <w:numId w:val="5"/>
        </w:numPr>
        <w:tabs>
          <w:tab w:val="left" w:pos="0"/>
        </w:tabs>
        <w:spacing w:line="360" w:lineRule="auto"/>
        <w:jc w:val="center"/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  <w:t>ЦЕЛ НА СПОРАЗУМЕНИЕТО</w:t>
      </w:r>
    </w:p>
    <w:p w14:paraId="35AB544E" w14:textId="3076711B" w:rsidR="004151AE" w:rsidRPr="00530ECD" w:rsidRDefault="00F10174" w:rsidP="00711569">
      <w:pPr>
        <w:spacing w:line="360" w:lineRule="auto"/>
        <w:ind w:left="360" w:right="386" w:firstLine="348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  <w:t>1.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</w:t>
      </w:r>
      <w:r w:rsidR="004151AE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С настоящото споразумение страните по спора се съгласяват да проведат процедура по медиация със съдействието на </w:t>
      </w:r>
      <w:r w:rsidR="00F475DB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м</w:t>
      </w:r>
      <w:r w:rsidR="004151AE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едиатори от Центъра за медиация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към</w:t>
      </w:r>
      <w:r w:rsidR="00711569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ПГТ „Проф. Д-р Асен Златаров“</w:t>
      </w:r>
      <w:r w:rsidR="00F475DB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, </w:t>
      </w:r>
      <w:r w:rsidR="004151AE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наричан </w:t>
      </w:r>
      <w:r w:rsidR="00F475DB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за краткост </w:t>
      </w:r>
      <w:r w:rsidR="004151AE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“Център</w:t>
      </w:r>
      <w:r w:rsidR="00F475DB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ът</w:t>
      </w:r>
      <w:r w:rsidR="004151AE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”, които да ги подпомогнат за разрешаването на спора помежду им. </w:t>
      </w:r>
    </w:p>
    <w:p w14:paraId="08CDFA66" w14:textId="77777777" w:rsidR="004151AE" w:rsidRPr="00530ECD" w:rsidRDefault="004151AE" w:rsidP="00711569">
      <w:pPr>
        <w:spacing w:line="360" w:lineRule="auto"/>
        <w:ind w:firstLine="708"/>
        <w:jc w:val="both"/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  <w:t>2. Процедура по медиация</w:t>
      </w:r>
    </w:p>
    <w:p w14:paraId="610BC829" w14:textId="075B5190" w:rsidR="004151AE" w:rsidRPr="00530ECD" w:rsidRDefault="004151AE" w:rsidP="00711569">
      <w:pPr>
        <w:spacing w:line="360" w:lineRule="auto"/>
        <w:ind w:left="708" w:right="296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2.1. Процедурата по мeдиация се провежда в съответствие със Закона за медиация</w:t>
      </w:r>
      <w:r w:rsidR="00F10174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, </w:t>
      </w:r>
      <w:r w:rsidR="00F475DB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Наредбата по чл.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8 от </w:t>
      </w:r>
      <w:r w:rsidR="00F475DB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Закона, приетия </w:t>
      </w:r>
      <w:r w:rsidR="00A06838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Правилник за дейността на центъра по медиация към </w:t>
      </w:r>
      <w:r w:rsidR="00711569">
        <w:rPr>
          <w:rFonts w:ascii="Century Gothic" w:eastAsia="Apple SD Gothic Neo Light" w:hAnsi="Century Gothic"/>
          <w:color w:val="000000" w:themeColor="text1"/>
          <w:sz w:val="22"/>
          <w:szCs w:val="22"/>
        </w:rPr>
        <w:t>ПГТ „Проф. Д-р Асен Златаров“.</w:t>
      </w:r>
    </w:p>
    <w:p w14:paraId="1C0AB413" w14:textId="6DC8DE36" w:rsidR="004151AE" w:rsidRPr="00530ECD" w:rsidRDefault="004151AE" w:rsidP="00711569">
      <w:pPr>
        <w:tabs>
          <w:tab w:val="left" w:pos="10260"/>
        </w:tabs>
        <w:spacing w:line="360" w:lineRule="auto"/>
        <w:ind w:left="708" w:right="296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2.2. По време на медиацията, Медиаторът може да провежда общи срещи с всички страни и отделни срещи с всяка</w:t>
      </w:r>
      <w:r w:rsidR="00F475DB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една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от страните. </w:t>
      </w:r>
    </w:p>
    <w:p w14:paraId="61AAF4F2" w14:textId="4E1031F6" w:rsidR="004151AE" w:rsidRPr="00530ECD" w:rsidRDefault="00711569" w:rsidP="00711569">
      <w:pPr>
        <w:pStyle w:val="Heading1"/>
        <w:keepNext/>
        <w:numPr>
          <w:ilvl w:val="0"/>
          <w:numId w:val="0"/>
        </w:numPr>
        <w:tabs>
          <w:tab w:val="left" w:pos="0"/>
        </w:tabs>
        <w:spacing w:line="360" w:lineRule="auto"/>
        <w:jc w:val="both"/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</w:pPr>
      <w:r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  <w:lang w:val="en-US"/>
        </w:rPr>
        <w:tab/>
      </w:r>
      <w:r w:rsidR="004151AE" w:rsidRPr="00530ECD"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  <w:t>3. Прекратяване на медиацията</w:t>
      </w:r>
    </w:p>
    <w:p w14:paraId="7683E305" w14:textId="1070871C" w:rsidR="004151AE" w:rsidRPr="00530ECD" w:rsidRDefault="004151AE" w:rsidP="00711569">
      <w:pPr>
        <w:spacing w:line="360" w:lineRule="auto"/>
        <w:ind w:left="708" w:right="296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3.1. Медиацията се прекратява при условията, предвидени в Закона за медиацията</w:t>
      </w:r>
      <w:r w:rsidR="00F10174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и в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чл. 8 от Наредбата към </w:t>
      </w:r>
      <w:r w:rsidR="00F475DB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същия</w:t>
      </w:r>
      <w:r w:rsidR="00F10174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.</w:t>
      </w:r>
    </w:p>
    <w:p w14:paraId="3CA9215D" w14:textId="62E75CBF" w:rsidR="004151AE" w:rsidRPr="00530ECD" w:rsidRDefault="004151AE" w:rsidP="00711569">
      <w:pPr>
        <w:spacing w:line="360" w:lineRule="auto"/>
        <w:ind w:left="708" w:right="296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3.2. В случай, че в срок до две седмици от приключване на последната среща страните не уговорят и не проведат с Медиатора</w:t>
      </w:r>
      <w:r w:rsidR="00F475DB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/ите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нова среща, настоящата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lastRenderedPageBreak/>
        <w:t xml:space="preserve">процедура </w:t>
      </w:r>
      <w:r w:rsidR="00F475DB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следва да се счита прекратена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от датата, на която се е провела последната редовна среща.</w:t>
      </w:r>
    </w:p>
    <w:p w14:paraId="3F71D203" w14:textId="4097DB3A" w:rsidR="004151AE" w:rsidRPr="00530ECD" w:rsidRDefault="004151AE" w:rsidP="00711569">
      <w:pPr>
        <w:spacing w:line="360" w:lineRule="auto"/>
        <w:ind w:left="708" w:right="386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3.3. В случай, че на последваща уговорена между страните и медиатора среща, някоя от страните не се яви, като не е посочила предварително основателни причини за неявяването си, настоящата процедура по медиация се прекратява, считано от последната редовно проведена среща.</w:t>
      </w:r>
    </w:p>
    <w:p w14:paraId="0C92A625" w14:textId="343D6567" w:rsidR="004151AE" w:rsidRPr="00530ECD" w:rsidRDefault="004151AE" w:rsidP="00711569">
      <w:pPr>
        <w:spacing w:line="360" w:lineRule="auto"/>
        <w:ind w:left="708" w:right="386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3.4. С настоящото страните декларират, че са уведомени и са съгласни с последиците </w:t>
      </w:r>
      <w:r w:rsidR="00F475DB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от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прекратяване</w:t>
      </w:r>
      <w:r w:rsidR="00F475DB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то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на процедурата по медиация.  </w:t>
      </w:r>
    </w:p>
    <w:p w14:paraId="21C2BB8C" w14:textId="24B89962" w:rsidR="004151AE" w:rsidRPr="00530ECD" w:rsidRDefault="007E0344" w:rsidP="00711569">
      <w:pPr>
        <w:spacing w:line="360" w:lineRule="auto"/>
        <w:ind w:left="708" w:right="296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3.5</w:t>
      </w:r>
      <w:r w:rsidR="004151AE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</w:t>
      </w:r>
      <w:r w:rsidR="00F10174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Процедурата по медиация, провеждана в рамките на у</w:t>
      </w:r>
      <w:r w:rsidR="007A326A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чебно заведение е безвъзмездна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.</w:t>
      </w:r>
    </w:p>
    <w:p w14:paraId="450610E9" w14:textId="77777777" w:rsidR="004151AE" w:rsidRPr="00530ECD" w:rsidRDefault="004151AE" w:rsidP="00711569">
      <w:pPr>
        <w:spacing w:line="360" w:lineRule="auto"/>
        <w:ind w:right="296"/>
        <w:jc w:val="center"/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b/>
          <w:bCs/>
          <w:color w:val="000000" w:themeColor="text1"/>
          <w:sz w:val="22"/>
          <w:szCs w:val="22"/>
        </w:rPr>
        <w:t>ЗАКЛЮЧИТЕЛНИ РАЗПОРЕДБИ</w:t>
      </w:r>
    </w:p>
    <w:p w14:paraId="14C3855A" w14:textId="47E7A869" w:rsidR="004151AE" w:rsidRPr="00530ECD" w:rsidRDefault="004151AE" w:rsidP="00711569">
      <w:pPr>
        <w:spacing w:line="360" w:lineRule="auto"/>
        <w:ind w:left="708" w:right="386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§ 1. За всички въпроси, неуредени </w:t>
      </w:r>
      <w:r w:rsidR="007A326A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със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Споразумение</w:t>
      </w:r>
      <w:r w:rsidR="007A326A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то</w:t>
      </w:r>
      <w:r w:rsidR="00F10174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и </w:t>
      </w:r>
      <w:r w:rsidR="00B62181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Правилник</w:t>
      </w:r>
      <w:r w:rsidR="00B62181" w:rsidRPr="00530ECD"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>a</w:t>
      </w:r>
      <w:r w:rsidR="00B62181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за дейността на центъра по медиация към </w:t>
      </w:r>
      <w:r w:rsidR="00711569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ПГТ „Проф. Д-р Асен Златаров“ </w:t>
      </w:r>
      <w:r w:rsidR="00F10174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в частта му, уреждаща процедурата по медиация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,</w:t>
      </w:r>
      <w:r w:rsidR="007A326A" w:rsidRPr="00530ECD"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 xml:space="preserve">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се прилага действащото българско законодателство. </w:t>
      </w:r>
    </w:p>
    <w:p w14:paraId="2BDF84D8" w14:textId="4A6E9F5E" w:rsidR="004151AE" w:rsidRPr="00530ECD" w:rsidRDefault="004151AE" w:rsidP="00711569">
      <w:pPr>
        <w:spacing w:line="360" w:lineRule="auto"/>
        <w:ind w:left="708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§ 2. За начало на настоящата процедура се счита датата, посочена в настоящото Споразумение. </w:t>
      </w:r>
    </w:p>
    <w:p w14:paraId="38F82052" w14:textId="77777777" w:rsidR="004151AE" w:rsidRPr="00530ECD" w:rsidRDefault="004151AE" w:rsidP="00711569">
      <w:pPr>
        <w:spacing w:line="360" w:lineRule="auto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</w:p>
    <w:p w14:paraId="21FCB911" w14:textId="77777777" w:rsidR="004151AE" w:rsidRPr="00530ECD" w:rsidRDefault="004151AE" w:rsidP="00711569">
      <w:pPr>
        <w:spacing w:line="360" w:lineRule="auto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</w:p>
    <w:p w14:paraId="27F2B6DF" w14:textId="77777777" w:rsidR="00B62181" w:rsidRPr="00530ECD" w:rsidRDefault="00B62181" w:rsidP="00711569">
      <w:pPr>
        <w:spacing w:line="360" w:lineRule="auto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</w:p>
    <w:p w14:paraId="4C681D29" w14:textId="35C26170" w:rsidR="007E0344" w:rsidRPr="00530ECD" w:rsidRDefault="004151AE" w:rsidP="00711569">
      <w:pPr>
        <w:spacing w:line="360" w:lineRule="auto"/>
        <w:ind w:firstLine="708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___________________________     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 xml:space="preserve">   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ab/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ab/>
        <w:t xml:space="preserve">__________________________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ab/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 xml:space="preserve">                  </w:t>
      </w:r>
    </w:p>
    <w:p w14:paraId="7F0EB0B2" w14:textId="013C8D37" w:rsidR="004151AE" w:rsidRPr="00530ECD" w:rsidRDefault="004151AE" w:rsidP="00711569">
      <w:pPr>
        <w:spacing w:line="360" w:lineRule="auto"/>
        <w:ind w:firstLine="708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(Страна 1, Име и подпис)                 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 xml:space="preserve">        </w:t>
      </w:r>
      <w:r w:rsidR="007E0344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 </w:t>
      </w:r>
      <w:r w:rsidR="007E0344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ab/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(Страна 2, Име и подпис)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ab/>
        <w:t xml:space="preserve">         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 xml:space="preserve">        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 xml:space="preserve">            </w:t>
      </w:r>
    </w:p>
    <w:p w14:paraId="719DA927" w14:textId="77777777" w:rsidR="004151AE" w:rsidRPr="00530ECD" w:rsidRDefault="004151AE" w:rsidP="00711569">
      <w:pPr>
        <w:tabs>
          <w:tab w:val="left" w:pos="5220"/>
        </w:tabs>
        <w:spacing w:line="360" w:lineRule="auto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ab/>
        <w:t xml:space="preserve">           </w:t>
      </w:r>
    </w:p>
    <w:p w14:paraId="486F2D30" w14:textId="77777777" w:rsidR="004151AE" w:rsidRPr="00530ECD" w:rsidRDefault="004151AE" w:rsidP="00711569">
      <w:pPr>
        <w:tabs>
          <w:tab w:val="left" w:pos="5220"/>
        </w:tabs>
        <w:spacing w:line="360" w:lineRule="auto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</w:p>
    <w:p w14:paraId="6C255331" w14:textId="61D2F6F0" w:rsidR="004151AE" w:rsidRPr="00530ECD" w:rsidRDefault="004151AE" w:rsidP="00711569">
      <w:pPr>
        <w:tabs>
          <w:tab w:val="left" w:pos="5220"/>
        </w:tabs>
        <w:spacing w:line="360" w:lineRule="auto"/>
        <w:ind w:left="708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ab/>
        <w:t xml:space="preserve">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ab/>
        <w:t xml:space="preserve">                      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 xml:space="preserve">       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___________________________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ab/>
      </w:r>
      <w:r w:rsidR="00711569"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ab/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____________________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softHyphen/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softHyphen/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softHyphen/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softHyphen/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softHyphen/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softHyphen/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softHyphen/>
        <w:t>_____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ab/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 xml:space="preserve">       </w:t>
      </w:r>
      <w:r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 xml:space="preserve"> </w:t>
      </w:r>
    </w:p>
    <w:p w14:paraId="6EF566F3" w14:textId="7E26210D" w:rsidR="00373FA8" w:rsidRPr="00530ECD" w:rsidRDefault="00711569" w:rsidP="00711569">
      <w:pPr>
        <w:tabs>
          <w:tab w:val="left" w:pos="5220"/>
        </w:tabs>
        <w:spacing w:line="360" w:lineRule="auto"/>
        <w:jc w:val="both"/>
        <w:rPr>
          <w:rFonts w:ascii="Century Gothic" w:eastAsia="Apple SD Gothic Neo Light" w:hAnsi="Century Gothic"/>
          <w:color w:val="000000" w:themeColor="text1"/>
          <w:sz w:val="22"/>
          <w:szCs w:val="22"/>
        </w:rPr>
      </w:pPr>
      <w:r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 xml:space="preserve">           </w:t>
      </w:r>
      <w:r w:rsidR="004151AE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(Медиатор, Име и подпис)</w:t>
      </w:r>
      <w:r w:rsidR="007E0344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ab/>
      </w:r>
      <w:r>
        <w:rPr>
          <w:rFonts w:ascii="Century Gothic" w:eastAsia="Apple SD Gothic Neo Light" w:hAnsi="Century Gothic"/>
          <w:color w:val="000000" w:themeColor="text1"/>
          <w:sz w:val="22"/>
          <w:szCs w:val="22"/>
          <w:lang w:val="en-US"/>
        </w:rPr>
        <w:t xml:space="preserve">       </w:t>
      </w:r>
      <w:r w:rsidR="004151AE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>(Медиатор, Име и подпис)</w:t>
      </w:r>
      <w:r w:rsidR="004151AE" w:rsidRPr="00530ECD">
        <w:rPr>
          <w:rFonts w:ascii="Century Gothic" w:eastAsia="Apple SD Gothic Neo Light" w:hAnsi="Century Gothic"/>
          <w:color w:val="000000" w:themeColor="text1"/>
          <w:sz w:val="22"/>
          <w:szCs w:val="22"/>
        </w:rPr>
        <w:tab/>
        <w:t xml:space="preserve">   </w:t>
      </w:r>
    </w:p>
    <w:sectPr w:rsidR="00373FA8" w:rsidRPr="00530ECD" w:rsidSect="008112AA"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24983" w14:textId="77777777" w:rsidR="001738EE" w:rsidRDefault="001738EE" w:rsidP="004151AE">
      <w:r>
        <w:separator/>
      </w:r>
    </w:p>
  </w:endnote>
  <w:endnote w:type="continuationSeparator" w:id="0">
    <w:p w14:paraId="77A8961C" w14:textId="77777777" w:rsidR="001738EE" w:rsidRDefault="001738EE" w:rsidP="00415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ple SD Gothic Neo Light">
    <w:altName w:val="Malgun Gothic"/>
    <w:charset w:val="81"/>
    <w:family w:val="auto"/>
    <w:pitch w:val="variable"/>
    <w:sig w:usb0="00000203" w:usb1="29D72C10" w:usb2="00000010" w:usb3="00000000" w:csb0="0028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7FD84" w14:textId="77777777" w:rsidR="001738EE" w:rsidRDefault="001738EE" w:rsidP="004151AE">
      <w:r>
        <w:separator/>
      </w:r>
    </w:p>
  </w:footnote>
  <w:footnote w:type="continuationSeparator" w:id="0">
    <w:p w14:paraId="32F11E12" w14:textId="77777777" w:rsidR="001738EE" w:rsidRDefault="001738EE" w:rsidP="004151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1A6D69"/>
    <w:multiLevelType w:val="hybridMultilevel"/>
    <w:tmpl w:val="D15092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F544B"/>
    <w:multiLevelType w:val="hybridMultilevel"/>
    <w:tmpl w:val="4F62E7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40E2E"/>
    <w:multiLevelType w:val="hybridMultilevel"/>
    <w:tmpl w:val="6BEA51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C1B29"/>
    <w:multiLevelType w:val="hybridMultilevel"/>
    <w:tmpl w:val="0AFCC92C"/>
    <w:lvl w:ilvl="0" w:tplc="DA0ECCB0">
      <w:start w:val="38"/>
      <w:numFmt w:val="bullet"/>
      <w:pStyle w:val="Heading1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F142AE"/>
    <w:multiLevelType w:val="hybridMultilevel"/>
    <w:tmpl w:val="2292A040"/>
    <w:lvl w:ilvl="0" w:tplc="AEA203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63865"/>
    <w:multiLevelType w:val="hybridMultilevel"/>
    <w:tmpl w:val="83EC599E"/>
    <w:lvl w:ilvl="0" w:tplc="934E8B9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2079982144">
    <w:abstractNumId w:val="3"/>
  </w:num>
  <w:num w:numId="2" w16cid:durableId="2097089105">
    <w:abstractNumId w:val="5"/>
  </w:num>
  <w:num w:numId="3" w16cid:durableId="2137945600">
    <w:abstractNumId w:val="1"/>
  </w:num>
  <w:num w:numId="4" w16cid:durableId="829832904">
    <w:abstractNumId w:val="2"/>
  </w:num>
  <w:num w:numId="5" w16cid:durableId="1791363087">
    <w:abstractNumId w:val="4"/>
  </w:num>
  <w:num w:numId="6" w16cid:durableId="975138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AE"/>
    <w:rsid w:val="000A672E"/>
    <w:rsid w:val="001738EE"/>
    <w:rsid w:val="001B1E9B"/>
    <w:rsid w:val="00373FA8"/>
    <w:rsid w:val="004151AE"/>
    <w:rsid w:val="00437952"/>
    <w:rsid w:val="004667DF"/>
    <w:rsid w:val="00466AC9"/>
    <w:rsid w:val="00530ECD"/>
    <w:rsid w:val="00545098"/>
    <w:rsid w:val="00622A62"/>
    <w:rsid w:val="00624E9C"/>
    <w:rsid w:val="00711569"/>
    <w:rsid w:val="00742C62"/>
    <w:rsid w:val="00795B82"/>
    <w:rsid w:val="007A326A"/>
    <w:rsid w:val="007E0344"/>
    <w:rsid w:val="008112AA"/>
    <w:rsid w:val="00845C26"/>
    <w:rsid w:val="00A06838"/>
    <w:rsid w:val="00A244BA"/>
    <w:rsid w:val="00A648CB"/>
    <w:rsid w:val="00A75C9E"/>
    <w:rsid w:val="00AD1DEA"/>
    <w:rsid w:val="00B62181"/>
    <w:rsid w:val="00C43699"/>
    <w:rsid w:val="00E04C49"/>
    <w:rsid w:val="00EE6E1B"/>
    <w:rsid w:val="00F10174"/>
    <w:rsid w:val="00F24B9A"/>
    <w:rsid w:val="00F4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56C70F"/>
  <w15:docId w15:val="{14243568-DA5B-9A4C-8749-2B497F23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1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4151AE"/>
    <w:pPr>
      <w:numPr>
        <w:numId w:val="1"/>
      </w:numPr>
      <w:suppressAutoHyphens/>
      <w:autoSpaceDN/>
      <w:adjustRightInd/>
      <w:outlineLvl w:val="0"/>
    </w:pPr>
    <w:rPr>
      <w:sz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51AE"/>
    <w:rPr>
      <w:rFonts w:ascii="Times New Roman" w:eastAsia="Times New Roman" w:hAnsi="Times New Roman" w:cs="Times New Roman"/>
      <w:sz w:val="20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4151A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51A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4151A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51AE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622A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Lilyana Savova</dc:creator>
  <cp:keywords/>
  <dc:description/>
  <cp:lastModifiedBy>ogipan@abv.bg</cp:lastModifiedBy>
  <cp:revision>2</cp:revision>
  <dcterms:created xsi:type="dcterms:W3CDTF">2026-04-30T18:46:00Z</dcterms:created>
  <dcterms:modified xsi:type="dcterms:W3CDTF">2026-04-30T18:46:00Z</dcterms:modified>
</cp:coreProperties>
</file>